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6645" w14:textId="22A3B0CD" w:rsidR="007D70AE" w:rsidRPr="0095211C" w:rsidRDefault="007D70AE" w:rsidP="007D70AE">
      <w:pPr>
        <w:rPr>
          <w:rStyle w:val="IntenseReference"/>
        </w:rPr>
      </w:pPr>
      <w:r w:rsidRPr="0095211C">
        <w:rPr>
          <w:rStyle w:val="IntenseReference"/>
        </w:rPr>
        <w:t xml:space="preserve">Financial Update ending </w:t>
      </w:r>
      <w:r w:rsidR="001A38AD">
        <w:rPr>
          <w:rStyle w:val="IntenseReference"/>
        </w:rPr>
        <w:t>APRIL</w:t>
      </w:r>
      <w:r w:rsidRPr="0095211C">
        <w:rPr>
          <w:rStyle w:val="IntenseReference"/>
        </w:rPr>
        <w:t xml:space="preserve"> </w:t>
      </w:r>
      <w:r w:rsidR="007752DB">
        <w:rPr>
          <w:rStyle w:val="IntenseReference"/>
        </w:rPr>
        <w:t>3</w:t>
      </w:r>
      <w:r w:rsidR="001A38AD">
        <w:rPr>
          <w:rStyle w:val="IntenseReference"/>
        </w:rPr>
        <w:t>0</w:t>
      </w:r>
      <w:r w:rsidRPr="0095211C">
        <w:rPr>
          <w:rStyle w:val="IntenseReference"/>
        </w:rPr>
        <w:t xml:space="preserve">, </w:t>
      </w:r>
      <w:r w:rsidR="00AE0D1D">
        <w:rPr>
          <w:rStyle w:val="IntenseReference"/>
        </w:rPr>
        <w:t>2026</w:t>
      </w:r>
    </w:p>
    <w:p w14:paraId="3D86237B" w14:textId="661B6667" w:rsidR="007D70AE" w:rsidRPr="00D67EF6" w:rsidRDefault="007D70AE" w:rsidP="007D70AE">
      <w:pPr>
        <w:ind w:left="2880" w:firstLine="720"/>
        <w:rPr>
          <w:b/>
          <w:u w:val="single"/>
          <w:lang w:val="en-US"/>
        </w:rPr>
      </w:pPr>
      <w:r w:rsidRPr="00D67EF6">
        <w:rPr>
          <w:b/>
          <w:u w:val="single"/>
          <w:lang w:val="en-US"/>
        </w:rPr>
        <w:t xml:space="preserve">Budget </w:t>
      </w:r>
      <w:r w:rsidRPr="00D67EF6">
        <w:rPr>
          <w:b/>
          <w:u w:val="single"/>
          <w:lang w:val="en-US"/>
        </w:rPr>
        <w:tab/>
      </w:r>
      <w:r w:rsidRPr="00D67EF6">
        <w:rPr>
          <w:b/>
          <w:u w:val="single"/>
          <w:lang w:val="en-US"/>
        </w:rPr>
        <w:tab/>
        <w:t>Giving To</w:t>
      </w:r>
      <w:r w:rsidR="00090823">
        <w:rPr>
          <w:b/>
          <w:u w:val="single"/>
          <w:lang w:val="en-US"/>
        </w:rPr>
        <w:t>-</w:t>
      </w:r>
      <w:proofErr w:type="gramStart"/>
      <w:r w:rsidRPr="00D67EF6">
        <w:rPr>
          <w:b/>
          <w:u w:val="single"/>
          <w:lang w:val="en-US"/>
        </w:rPr>
        <w:t>Date</w:t>
      </w:r>
      <w:r w:rsidRPr="00D67EF6">
        <w:rPr>
          <w:b/>
          <w:u w:val="single"/>
          <w:lang w:val="en-US"/>
        </w:rPr>
        <w:tab/>
      </w:r>
      <w:r w:rsidRPr="00D67EF6"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>(</w:t>
      </w:r>
      <w:proofErr w:type="gramEnd"/>
      <w:r w:rsidR="003B173E">
        <w:rPr>
          <w:b/>
          <w:u w:val="single"/>
          <w:lang w:val="en-US"/>
        </w:rPr>
        <w:t>Surplus/</w:t>
      </w:r>
      <w:r w:rsidRPr="00D67EF6">
        <w:rPr>
          <w:b/>
          <w:u w:val="single"/>
          <w:lang w:val="en-US"/>
        </w:rPr>
        <w:t>Shortfall</w:t>
      </w:r>
      <w:r>
        <w:rPr>
          <w:b/>
          <w:u w:val="single"/>
          <w:lang w:val="en-US"/>
        </w:rPr>
        <w:t>)</w:t>
      </w:r>
    </w:p>
    <w:p w14:paraId="5E0C0B49" w14:textId="634FF8B8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>Southview Ministries General Fund</w:t>
      </w:r>
      <w:r w:rsidRPr="005B73D8">
        <w:rPr>
          <w:b/>
          <w:lang w:val="en-US"/>
        </w:rPr>
        <w:tab/>
      </w:r>
      <w:r w:rsidRPr="008D6524">
        <w:rPr>
          <w:b/>
          <w:lang w:val="en-US"/>
        </w:rPr>
        <w:t>$</w:t>
      </w:r>
      <w:r w:rsidR="00841459">
        <w:rPr>
          <w:b/>
        </w:rPr>
        <w:t>2,</w:t>
      </w:r>
      <w:r w:rsidR="006E109C">
        <w:rPr>
          <w:b/>
        </w:rPr>
        <w:t>40</w:t>
      </w:r>
      <w:r w:rsidR="00E207BB">
        <w:rPr>
          <w:b/>
        </w:rPr>
        <w:t>9</w:t>
      </w:r>
      <w:r w:rsidR="00EC553F">
        <w:rPr>
          <w:b/>
        </w:rPr>
        <w:t>,</w:t>
      </w:r>
      <w:r w:rsidR="00BE553A">
        <w:rPr>
          <w:b/>
        </w:rPr>
        <w:t>53</w:t>
      </w:r>
      <w:r w:rsidR="006E109C">
        <w:rPr>
          <w:b/>
        </w:rPr>
        <w:t>9</w:t>
      </w:r>
      <w:r w:rsidRPr="005B73D8">
        <w:rPr>
          <w:b/>
          <w:lang w:val="en-US"/>
        </w:rPr>
        <w:tab/>
        <w:t xml:space="preserve">$ </w:t>
      </w:r>
      <w:r w:rsidR="00EC553F">
        <w:rPr>
          <w:b/>
          <w:lang w:val="en-US"/>
        </w:rPr>
        <w:t>2,</w:t>
      </w:r>
      <w:r w:rsidR="00E207BB">
        <w:rPr>
          <w:b/>
          <w:lang w:val="en-US"/>
        </w:rPr>
        <w:t>438</w:t>
      </w:r>
      <w:r w:rsidR="00EC553F">
        <w:rPr>
          <w:b/>
          <w:lang w:val="en-US"/>
        </w:rPr>
        <w:t>,</w:t>
      </w:r>
      <w:r w:rsidR="00E207BB">
        <w:rPr>
          <w:b/>
          <w:lang w:val="en-US"/>
        </w:rPr>
        <w:t>632</w:t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  <w:t xml:space="preserve">$ </w:t>
      </w:r>
      <w:r w:rsidR="00BE553A">
        <w:rPr>
          <w:b/>
          <w:lang w:val="en-US"/>
        </w:rPr>
        <w:t>29</w:t>
      </w:r>
      <w:r w:rsidR="00F05E3E">
        <w:rPr>
          <w:b/>
          <w:lang w:val="en-US"/>
        </w:rPr>
        <w:t>,</w:t>
      </w:r>
      <w:r w:rsidR="00BE553A">
        <w:rPr>
          <w:b/>
          <w:lang w:val="en-US"/>
        </w:rPr>
        <w:t>092</w:t>
      </w:r>
      <w:r w:rsidR="00F05E3E">
        <w:rPr>
          <w:b/>
          <w:lang w:val="en-US"/>
        </w:rPr>
        <w:t>.7</w:t>
      </w:r>
      <w:r w:rsidR="00BE553A">
        <w:rPr>
          <w:b/>
          <w:lang w:val="en-US"/>
        </w:rPr>
        <w:t>1</w:t>
      </w:r>
    </w:p>
    <w:p w14:paraId="0F19D50D" w14:textId="022C5BFC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>Building Fund</w:t>
      </w:r>
      <w:r w:rsidR="00E71999">
        <w:rPr>
          <w:b/>
          <w:lang w:val="en-US"/>
        </w:rPr>
        <w:tab/>
      </w:r>
      <w:r w:rsidR="00E71999">
        <w:rPr>
          <w:b/>
          <w:lang w:val="en-US"/>
        </w:rPr>
        <w:tab/>
      </w:r>
      <w:r w:rsidR="00E71999">
        <w:rPr>
          <w:b/>
          <w:lang w:val="en-US"/>
        </w:rPr>
        <w:tab/>
      </w:r>
      <w:r w:rsidRPr="005B73D8">
        <w:rPr>
          <w:b/>
          <w:lang w:val="en-US"/>
        </w:rPr>
        <w:tab/>
        <w:t xml:space="preserve">$ </w:t>
      </w:r>
      <w:r w:rsidR="002C0F40">
        <w:rPr>
          <w:b/>
          <w:lang w:val="en-US"/>
        </w:rPr>
        <w:t>Not Set</w:t>
      </w:r>
      <w:r w:rsidR="00EE7DB9">
        <w:rPr>
          <w:b/>
          <w:lang w:val="en-US"/>
        </w:rPr>
        <w:t xml:space="preserve">   </w:t>
      </w:r>
      <w:r w:rsidR="002C0F40">
        <w:rPr>
          <w:b/>
          <w:lang w:val="en-US"/>
        </w:rPr>
        <w:tab/>
      </w:r>
      <w:r w:rsidRPr="005B73D8">
        <w:rPr>
          <w:b/>
          <w:lang w:val="en-US"/>
        </w:rPr>
        <w:t xml:space="preserve">$ </w:t>
      </w:r>
      <w:r w:rsidR="000200AB">
        <w:rPr>
          <w:b/>
          <w:lang w:val="en-US"/>
        </w:rPr>
        <w:t xml:space="preserve">   </w:t>
      </w:r>
      <w:r w:rsidR="00EC2F44">
        <w:rPr>
          <w:b/>
          <w:lang w:val="en-US"/>
        </w:rPr>
        <w:t>109</w:t>
      </w:r>
      <w:r w:rsidR="00EC553F">
        <w:rPr>
          <w:b/>
          <w:lang w:val="en-US"/>
        </w:rPr>
        <w:t>,</w:t>
      </w:r>
      <w:r w:rsidR="00EC2F44">
        <w:rPr>
          <w:b/>
          <w:lang w:val="en-US"/>
        </w:rPr>
        <w:t>538</w:t>
      </w:r>
      <w:r w:rsidR="00EE7DB9">
        <w:rPr>
          <w:b/>
          <w:lang w:val="en-US"/>
        </w:rPr>
        <w:t xml:space="preserve">   </w:t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</w:r>
      <w:r w:rsidR="009B3901">
        <w:rPr>
          <w:b/>
          <w:lang w:val="en-US"/>
        </w:rPr>
        <w:t xml:space="preserve"> </w:t>
      </w:r>
    </w:p>
    <w:p w14:paraId="6D0F0BEB" w14:textId="39370912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 xml:space="preserve">Benevolent Fund </w:t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  <w:t xml:space="preserve">$ </w:t>
      </w:r>
      <w:r w:rsidR="002C0F40">
        <w:rPr>
          <w:b/>
          <w:lang w:val="en-US"/>
        </w:rPr>
        <w:t>Not Set</w:t>
      </w:r>
      <w:r w:rsidR="00EE7DB9">
        <w:rPr>
          <w:b/>
          <w:lang w:val="en-US"/>
        </w:rPr>
        <w:t xml:space="preserve">   </w:t>
      </w:r>
      <w:r>
        <w:rPr>
          <w:b/>
          <w:lang w:val="en-US"/>
        </w:rPr>
        <w:tab/>
        <w:t xml:space="preserve">$ </w:t>
      </w:r>
      <w:r w:rsidR="00EE7DB9">
        <w:rPr>
          <w:b/>
          <w:lang w:val="en-US"/>
        </w:rPr>
        <w:t xml:space="preserve">   </w:t>
      </w:r>
      <w:r w:rsidR="00EC2F44">
        <w:rPr>
          <w:b/>
          <w:lang w:val="en-US"/>
        </w:rPr>
        <w:t>154</w:t>
      </w:r>
      <w:r w:rsidR="00102F0E">
        <w:rPr>
          <w:b/>
          <w:lang w:val="en-US"/>
        </w:rPr>
        <w:t>,</w:t>
      </w:r>
      <w:r w:rsidR="00EC2F44">
        <w:rPr>
          <w:b/>
          <w:lang w:val="en-US"/>
        </w:rPr>
        <w:t>503</w:t>
      </w:r>
      <w:r>
        <w:rPr>
          <w:b/>
          <w:lang w:val="en-US"/>
        </w:rPr>
        <w:tab/>
      </w:r>
    </w:p>
    <w:p w14:paraId="7549190C" w14:textId="736EFDFB" w:rsidR="007D70AE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>Missions</w:t>
      </w:r>
      <w:r w:rsidR="000E53AF">
        <w:rPr>
          <w:b/>
          <w:lang w:val="en-US"/>
        </w:rPr>
        <w:t xml:space="preserve"> (incl. GAF)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$</w:t>
      </w:r>
      <w:r w:rsidR="00EE7DB9">
        <w:rPr>
          <w:b/>
          <w:lang w:val="en-US"/>
        </w:rPr>
        <w:t xml:space="preserve"> </w:t>
      </w:r>
      <w:r w:rsidR="002C0F40">
        <w:rPr>
          <w:b/>
          <w:lang w:val="en-US"/>
        </w:rPr>
        <w:t>Not Set</w:t>
      </w:r>
      <w:r w:rsidR="00EE7DB9">
        <w:rPr>
          <w:b/>
          <w:lang w:val="en-US"/>
        </w:rPr>
        <w:t xml:space="preserve">  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$ </w:t>
      </w:r>
      <w:r w:rsidR="00EE7DB9">
        <w:rPr>
          <w:b/>
          <w:lang w:val="en-US"/>
        </w:rPr>
        <w:t xml:space="preserve">   </w:t>
      </w:r>
      <w:r w:rsidR="00EC2F44">
        <w:rPr>
          <w:b/>
          <w:lang w:val="en-US"/>
        </w:rPr>
        <w:t>200</w:t>
      </w:r>
      <w:r w:rsidR="00EC553F">
        <w:rPr>
          <w:b/>
          <w:lang w:val="en-US"/>
        </w:rPr>
        <w:t>,</w:t>
      </w:r>
      <w:r w:rsidR="00D076A6">
        <w:rPr>
          <w:b/>
          <w:lang w:val="en-US"/>
        </w:rPr>
        <w:t>970</w:t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1052EA1B" w14:textId="41B55EF7" w:rsidR="007D70AE" w:rsidRPr="005B73D8" w:rsidRDefault="007D70AE" w:rsidP="007D70AE">
      <w:pPr>
        <w:rPr>
          <w:b/>
          <w:lang w:val="en-US"/>
        </w:rPr>
      </w:pPr>
      <w:r>
        <w:rPr>
          <w:b/>
          <w:lang w:val="en-US"/>
        </w:rPr>
        <w:tab/>
      </w:r>
    </w:p>
    <w:p w14:paraId="0D3CFE59" w14:textId="77777777" w:rsidR="007D70AE" w:rsidRDefault="007D70AE" w:rsidP="007D70AE">
      <w:pPr>
        <w:rPr>
          <w:b/>
          <w:lang w:val="en-US"/>
        </w:rPr>
      </w:pPr>
    </w:p>
    <w:p w14:paraId="77F6446A" w14:textId="77777777" w:rsidR="007D70AE" w:rsidRPr="0095211C" w:rsidRDefault="007D70AE" w:rsidP="007D70AE">
      <w:pPr>
        <w:rPr>
          <w:rStyle w:val="IntenseReference"/>
        </w:rPr>
      </w:pPr>
      <w:r w:rsidRPr="0095211C">
        <w:rPr>
          <w:rStyle w:val="IntenseReference"/>
        </w:rPr>
        <w:t xml:space="preserve">Annual Budget </w:t>
      </w:r>
    </w:p>
    <w:p w14:paraId="3DAB9D87" w14:textId="5F4CCA40" w:rsidR="007D70AE" w:rsidRPr="0095211C" w:rsidRDefault="007D70AE" w:rsidP="007D70AE">
      <w:pPr>
        <w:rPr>
          <w:lang w:val="en-US"/>
        </w:rPr>
      </w:pPr>
      <w:r w:rsidRPr="0095211C">
        <w:rPr>
          <w:lang w:val="en-US"/>
        </w:rPr>
        <w:t xml:space="preserve">The annual budget and the monthly summary reflect a straight line average monthly and does not account </w:t>
      </w:r>
      <w:r w:rsidR="009D768E">
        <w:rPr>
          <w:lang w:val="en-US"/>
        </w:rPr>
        <w:t xml:space="preserve">for </w:t>
      </w:r>
      <w:r w:rsidRPr="0095211C">
        <w:rPr>
          <w:lang w:val="en-US"/>
        </w:rPr>
        <w:t>monthly fluctuations based on trends and seasonal variance</w:t>
      </w:r>
      <w:r>
        <w:rPr>
          <w:lang w:val="en-US"/>
        </w:rPr>
        <w:t xml:space="preserve"> patterns.</w:t>
      </w:r>
      <w:r w:rsidR="008149A8">
        <w:rPr>
          <w:lang w:val="en-US"/>
        </w:rPr>
        <w:t xml:space="preserve"> Our annual Budget </w:t>
      </w:r>
      <w:r w:rsidR="00A148D2">
        <w:rPr>
          <w:lang w:val="en-US"/>
        </w:rPr>
        <w:t>and monthly budget amounts are:</w:t>
      </w:r>
    </w:p>
    <w:p w14:paraId="7BC72A2B" w14:textId="7D7BDE49" w:rsidR="007D70AE" w:rsidRPr="008B00F4" w:rsidRDefault="007D70AE" w:rsidP="007D70AE">
      <w:pPr>
        <w:rPr>
          <w:b/>
          <w:u w:val="single"/>
          <w:lang w:val="en-US"/>
        </w:rPr>
      </w:pPr>
      <w:r w:rsidRPr="008B00F4">
        <w:rPr>
          <w:b/>
          <w:u w:val="single"/>
          <w:lang w:val="en-US"/>
        </w:rPr>
        <w:tab/>
      </w:r>
      <w:r w:rsidRPr="008B00F4">
        <w:rPr>
          <w:b/>
          <w:u w:val="single"/>
          <w:lang w:val="en-US"/>
        </w:rPr>
        <w:tab/>
      </w:r>
      <w:r w:rsidRPr="008B00F4">
        <w:rPr>
          <w:b/>
          <w:u w:val="single"/>
          <w:lang w:val="en-US"/>
        </w:rPr>
        <w:tab/>
      </w:r>
      <w:r w:rsidRPr="008B00F4">
        <w:rPr>
          <w:b/>
          <w:u w:val="single"/>
          <w:lang w:val="en-US"/>
        </w:rPr>
        <w:tab/>
      </w:r>
      <w:r w:rsidRPr="008B00F4">
        <w:rPr>
          <w:b/>
          <w:u w:val="single"/>
          <w:lang w:val="en-US"/>
        </w:rPr>
        <w:tab/>
        <w:t>Annual</w:t>
      </w:r>
      <w:r w:rsidRPr="008B00F4">
        <w:rPr>
          <w:b/>
          <w:u w:val="single"/>
          <w:lang w:val="en-US"/>
        </w:rPr>
        <w:tab/>
      </w:r>
      <w:r w:rsidRPr="008B00F4">
        <w:rPr>
          <w:b/>
          <w:u w:val="single"/>
          <w:lang w:val="en-US"/>
        </w:rPr>
        <w:tab/>
      </w:r>
    </w:p>
    <w:p w14:paraId="22A9A391" w14:textId="1A592A73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>Southview Ministries General Fund</w:t>
      </w:r>
      <w:r w:rsidRPr="005B73D8">
        <w:rPr>
          <w:b/>
          <w:lang w:val="en-US"/>
        </w:rPr>
        <w:tab/>
        <w:t xml:space="preserve">$ </w:t>
      </w:r>
      <w:r w:rsidR="008A7390">
        <w:rPr>
          <w:b/>
          <w:lang w:val="en-US"/>
        </w:rPr>
        <w:t>3</w:t>
      </w:r>
      <w:r w:rsidR="009B405F">
        <w:rPr>
          <w:b/>
          <w:lang w:val="en-US"/>
        </w:rPr>
        <w:t>,</w:t>
      </w:r>
      <w:r w:rsidR="00DC2FDD">
        <w:rPr>
          <w:b/>
          <w:lang w:val="en-US"/>
        </w:rPr>
        <w:t>001,</w:t>
      </w:r>
      <w:r w:rsidR="002D223A">
        <w:rPr>
          <w:b/>
          <w:lang w:val="en-US"/>
        </w:rPr>
        <w:t>907</w:t>
      </w:r>
      <w:r w:rsidRPr="005B73D8">
        <w:rPr>
          <w:b/>
          <w:lang w:val="en-US"/>
        </w:rPr>
        <w:tab/>
      </w:r>
    </w:p>
    <w:p w14:paraId="60F4B389" w14:textId="5A2ECDD0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 xml:space="preserve">Building Fund </w:t>
      </w:r>
      <w:r w:rsidR="00E71999">
        <w:rPr>
          <w:b/>
          <w:lang w:val="en-US"/>
        </w:rPr>
        <w:tab/>
      </w:r>
      <w:r w:rsidR="00E71999">
        <w:rPr>
          <w:b/>
          <w:lang w:val="en-US"/>
        </w:rPr>
        <w:tab/>
      </w:r>
      <w:r w:rsidR="00E71999">
        <w:rPr>
          <w:b/>
          <w:lang w:val="en-US"/>
        </w:rPr>
        <w:tab/>
      </w:r>
      <w:r w:rsidRPr="005B73D8">
        <w:rPr>
          <w:b/>
          <w:lang w:val="en-US"/>
        </w:rPr>
        <w:t xml:space="preserve"> </w:t>
      </w:r>
      <w:r w:rsidRPr="005B73D8">
        <w:rPr>
          <w:b/>
          <w:lang w:val="en-US"/>
        </w:rPr>
        <w:tab/>
        <w:t xml:space="preserve">$ </w:t>
      </w:r>
      <w:r w:rsidR="00D20BBB">
        <w:rPr>
          <w:b/>
          <w:lang w:val="en-US"/>
        </w:rPr>
        <w:t xml:space="preserve">   </w:t>
      </w:r>
      <w:r w:rsidR="00245D8C">
        <w:rPr>
          <w:b/>
          <w:lang w:val="en-US"/>
        </w:rPr>
        <w:t>250,000</w:t>
      </w:r>
      <w:r w:rsidRPr="005B73D8">
        <w:rPr>
          <w:b/>
          <w:lang w:val="en-US"/>
        </w:rPr>
        <w:tab/>
      </w:r>
      <w:r w:rsidR="00034D0B">
        <w:rPr>
          <w:b/>
          <w:lang w:val="en-US"/>
        </w:rPr>
        <w:t>(</w:t>
      </w:r>
      <w:r w:rsidR="004C5C4F">
        <w:rPr>
          <w:b/>
          <w:lang w:val="en-US"/>
        </w:rPr>
        <w:t>suggest target)</w:t>
      </w:r>
      <w:r>
        <w:rPr>
          <w:b/>
          <w:lang w:val="en-US"/>
        </w:rPr>
        <w:tab/>
      </w:r>
    </w:p>
    <w:p w14:paraId="26988203" w14:textId="309035A7" w:rsidR="007D70AE" w:rsidRPr="005B73D8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 xml:space="preserve">Benevolent Fund </w:t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</w:r>
      <w:r w:rsidRPr="005B73D8">
        <w:rPr>
          <w:b/>
          <w:lang w:val="en-US"/>
        </w:rPr>
        <w:tab/>
        <w:t xml:space="preserve">$ </w:t>
      </w:r>
      <w:r w:rsidR="00D20BBB">
        <w:rPr>
          <w:b/>
          <w:lang w:val="en-US"/>
        </w:rPr>
        <w:t xml:space="preserve">   </w:t>
      </w:r>
      <w:r w:rsidR="00245D8C">
        <w:rPr>
          <w:b/>
          <w:lang w:val="en-US"/>
        </w:rPr>
        <w:t>175</w:t>
      </w:r>
      <w:r>
        <w:rPr>
          <w:b/>
          <w:lang w:val="en-US"/>
        </w:rPr>
        <w:t>,000</w:t>
      </w:r>
      <w:r>
        <w:rPr>
          <w:b/>
          <w:lang w:val="en-US"/>
        </w:rPr>
        <w:tab/>
      </w:r>
      <w:r w:rsidR="004C5C4F">
        <w:rPr>
          <w:b/>
          <w:lang w:val="en-US"/>
        </w:rPr>
        <w:t>(suggest target)</w:t>
      </w:r>
    </w:p>
    <w:p w14:paraId="43C06E81" w14:textId="17CD5F53" w:rsidR="002E23A5" w:rsidRDefault="007D70AE" w:rsidP="007D70AE">
      <w:pPr>
        <w:rPr>
          <w:b/>
          <w:lang w:val="en-US"/>
        </w:rPr>
      </w:pPr>
      <w:r w:rsidRPr="005B73D8">
        <w:rPr>
          <w:b/>
          <w:lang w:val="en-US"/>
        </w:rPr>
        <w:t>Missions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$ </w:t>
      </w:r>
      <w:r w:rsidR="00D20BBB">
        <w:rPr>
          <w:b/>
          <w:lang w:val="en-US"/>
        </w:rPr>
        <w:t xml:space="preserve">   </w:t>
      </w:r>
      <w:r w:rsidR="00245D8C">
        <w:rPr>
          <w:b/>
          <w:lang w:val="en-US"/>
        </w:rPr>
        <w:t>375</w:t>
      </w:r>
      <w:r>
        <w:rPr>
          <w:b/>
          <w:lang w:val="en-US"/>
        </w:rPr>
        <w:t>,000</w:t>
      </w:r>
      <w:r>
        <w:rPr>
          <w:b/>
          <w:lang w:val="en-US"/>
        </w:rPr>
        <w:tab/>
      </w:r>
      <w:r w:rsidR="004C5C4F">
        <w:rPr>
          <w:b/>
          <w:lang w:val="en-US"/>
        </w:rPr>
        <w:t>(suggest target)</w:t>
      </w:r>
      <w:r>
        <w:rPr>
          <w:b/>
          <w:lang w:val="en-US"/>
        </w:rPr>
        <w:tab/>
      </w:r>
    </w:p>
    <w:p w14:paraId="456BAE3A" w14:textId="77777777" w:rsidR="001867D1" w:rsidRDefault="001867D1" w:rsidP="009D768E">
      <w:pPr>
        <w:rPr>
          <w:rStyle w:val="IntenseReference"/>
        </w:rPr>
      </w:pPr>
    </w:p>
    <w:p w14:paraId="485C144B" w14:textId="07C08B70" w:rsidR="009D768E" w:rsidRDefault="001867D1" w:rsidP="009D768E">
      <w:pPr>
        <w:rPr>
          <w:rStyle w:val="IntenseReference"/>
        </w:rPr>
      </w:pPr>
      <w:r>
        <w:rPr>
          <w:rStyle w:val="IntenseReference"/>
        </w:rPr>
        <w:t>Fund Descriptions</w:t>
      </w:r>
    </w:p>
    <w:p w14:paraId="275FEA8B" w14:textId="7E600AC9" w:rsidR="001867D1" w:rsidRPr="003531BB" w:rsidRDefault="001867D1" w:rsidP="009D768E">
      <w:pPr>
        <w:rPr>
          <w:rStyle w:val="IntenseEmphasis"/>
        </w:rPr>
      </w:pPr>
      <w:r w:rsidRPr="003531BB">
        <w:rPr>
          <w:rStyle w:val="IntenseEmphasis"/>
        </w:rPr>
        <w:t>Southview Ministries Fund</w:t>
      </w:r>
    </w:p>
    <w:p w14:paraId="6512B37F" w14:textId="55657833" w:rsidR="001867D1" w:rsidRPr="005A0DF4" w:rsidRDefault="00BE01D5" w:rsidP="00BE01D5">
      <w:pPr>
        <w:rPr>
          <w:lang w:val="en-US"/>
        </w:rPr>
      </w:pPr>
      <w:r w:rsidRPr="005A0DF4">
        <w:rPr>
          <w:lang w:val="en-US"/>
        </w:rPr>
        <w:t xml:space="preserve">This </w:t>
      </w:r>
      <w:r w:rsidR="005A0DF4">
        <w:rPr>
          <w:lang w:val="en-US"/>
        </w:rPr>
        <w:t xml:space="preserve">fund is our general operating fund </w:t>
      </w:r>
      <w:r w:rsidR="003568A7">
        <w:rPr>
          <w:lang w:val="en-US"/>
        </w:rPr>
        <w:t>which supports all the ministr</w:t>
      </w:r>
      <w:r w:rsidR="002B0F66">
        <w:rPr>
          <w:lang w:val="en-US"/>
        </w:rPr>
        <w:t>ies</w:t>
      </w:r>
      <w:r w:rsidR="003568A7">
        <w:rPr>
          <w:lang w:val="en-US"/>
        </w:rPr>
        <w:t xml:space="preserve"> at Southview. It receives all unrestricted </w:t>
      </w:r>
      <w:r w:rsidR="00E56BFC">
        <w:rPr>
          <w:lang w:val="en-US"/>
        </w:rPr>
        <w:t>contributions</w:t>
      </w:r>
      <w:r w:rsidR="00195501">
        <w:rPr>
          <w:lang w:val="en-US"/>
        </w:rPr>
        <w:t xml:space="preserve"> which </w:t>
      </w:r>
      <w:r w:rsidR="00251493">
        <w:rPr>
          <w:lang w:val="en-US"/>
        </w:rPr>
        <w:t>support</w:t>
      </w:r>
      <w:r w:rsidR="00195501">
        <w:rPr>
          <w:lang w:val="en-US"/>
        </w:rPr>
        <w:t xml:space="preserve">s </w:t>
      </w:r>
      <w:r w:rsidR="00251493">
        <w:rPr>
          <w:lang w:val="en-US"/>
        </w:rPr>
        <w:t xml:space="preserve">the ongoing </w:t>
      </w:r>
      <w:r w:rsidR="00195501">
        <w:rPr>
          <w:lang w:val="en-US"/>
        </w:rPr>
        <w:t xml:space="preserve">ministry </w:t>
      </w:r>
      <w:r w:rsidR="00251493">
        <w:rPr>
          <w:lang w:val="en-US"/>
        </w:rPr>
        <w:t xml:space="preserve">work that God is doing through </w:t>
      </w:r>
      <w:r w:rsidR="002B0F66">
        <w:rPr>
          <w:lang w:val="en-US"/>
        </w:rPr>
        <w:t>this church.</w:t>
      </w:r>
      <w:r w:rsidR="003568A7">
        <w:rPr>
          <w:lang w:val="en-US"/>
        </w:rPr>
        <w:t xml:space="preserve"> </w:t>
      </w:r>
    </w:p>
    <w:p w14:paraId="6A66D4F2" w14:textId="45439622" w:rsidR="001867D1" w:rsidRPr="003531BB" w:rsidRDefault="001867D1" w:rsidP="000D4EEC">
      <w:pPr>
        <w:spacing w:before="240" w:after="120"/>
        <w:rPr>
          <w:rStyle w:val="IntenseEmphasis"/>
        </w:rPr>
      </w:pPr>
      <w:r w:rsidRPr="003531BB">
        <w:rPr>
          <w:rStyle w:val="IntenseEmphasis"/>
        </w:rPr>
        <w:t>Building Fund</w:t>
      </w:r>
    </w:p>
    <w:p w14:paraId="0E3998CD" w14:textId="15144A8B" w:rsidR="00A50091" w:rsidRPr="005A0DF4" w:rsidRDefault="00B565EB" w:rsidP="00090823">
      <w:pPr>
        <w:spacing w:after="0"/>
        <w:rPr>
          <w:lang w:val="en-US"/>
        </w:rPr>
      </w:pPr>
      <w:r>
        <w:rPr>
          <w:lang w:val="en-US"/>
        </w:rPr>
        <w:t xml:space="preserve">The </w:t>
      </w:r>
      <w:r w:rsidR="007F6A0D">
        <w:rPr>
          <w:lang w:val="en-US"/>
        </w:rPr>
        <w:t>building</w:t>
      </w:r>
      <w:r>
        <w:rPr>
          <w:lang w:val="en-US"/>
        </w:rPr>
        <w:t xml:space="preserve"> or facilities funds </w:t>
      </w:r>
      <w:proofErr w:type="gramStart"/>
      <w:r>
        <w:rPr>
          <w:lang w:val="en-US"/>
        </w:rPr>
        <w:t>receives</w:t>
      </w:r>
      <w:proofErr w:type="gramEnd"/>
      <w:r>
        <w:rPr>
          <w:lang w:val="en-US"/>
        </w:rPr>
        <w:t xml:space="preserve"> </w:t>
      </w:r>
      <w:r w:rsidR="00F368D9">
        <w:rPr>
          <w:lang w:val="en-US"/>
        </w:rPr>
        <w:t xml:space="preserve">contributions </w:t>
      </w:r>
      <w:r>
        <w:rPr>
          <w:lang w:val="en-US"/>
        </w:rPr>
        <w:t xml:space="preserve">and </w:t>
      </w:r>
      <w:r w:rsidR="00F368D9">
        <w:rPr>
          <w:lang w:val="en-US"/>
        </w:rPr>
        <w:t xml:space="preserve">reports on activities for </w:t>
      </w:r>
      <w:r w:rsidR="00E56BFC">
        <w:rPr>
          <w:lang w:val="en-US"/>
        </w:rPr>
        <w:t>acquiring, building, maintaining property and retiring debt.</w:t>
      </w:r>
    </w:p>
    <w:p w14:paraId="7BC3FD8B" w14:textId="3B1607BE" w:rsidR="003531BB" w:rsidRPr="003531BB" w:rsidRDefault="003531BB" w:rsidP="00651ACE">
      <w:pPr>
        <w:spacing w:before="240"/>
        <w:rPr>
          <w:rStyle w:val="IntenseEmphasis"/>
        </w:rPr>
      </w:pPr>
      <w:r w:rsidRPr="003531BB">
        <w:rPr>
          <w:rStyle w:val="IntenseEmphasis"/>
        </w:rPr>
        <w:t>Benevolent Fund</w:t>
      </w:r>
    </w:p>
    <w:p w14:paraId="52A7A047" w14:textId="68754EA7" w:rsidR="00A50091" w:rsidRPr="005A0DF4" w:rsidRDefault="007F21EF" w:rsidP="00A50091">
      <w:pPr>
        <w:rPr>
          <w:lang w:val="en-US"/>
        </w:rPr>
      </w:pPr>
      <w:r>
        <w:rPr>
          <w:lang w:val="en-US"/>
        </w:rPr>
        <w:t xml:space="preserve">The Benevolent fund is a restricted fund which accepts </w:t>
      </w:r>
      <w:r w:rsidR="00195501">
        <w:rPr>
          <w:lang w:val="en-US"/>
        </w:rPr>
        <w:t xml:space="preserve">contributions designated to </w:t>
      </w:r>
      <w:r w:rsidR="00ED41AB">
        <w:rPr>
          <w:lang w:val="en-US"/>
        </w:rPr>
        <w:t xml:space="preserve">support those in our body and community who are in need. </w:t>
      </w:r>
    </w:p>
    <w:p w14:paraId="2E245816" w14:textId="698A311B" w:rsidR="003531BB" w:rsidRPr="003531BB" w:rsidRDefault="003531BB" w:rsidP="00651ACE">
      <w:pPr>
        <w:spacing w:before="240"/>
        <w:rPr>
          <w:rStyle w:val="IntenseEmphasis"/>
          <w:smallCaps/>
        </w:rPr>
      </w:pPr>
      <w:r w:rsidRPr="003531BB">
        <w:rPr>
          <w:rStyle w:val="IntenseEmphasis"/>
          <w:smallCaps/>
        </w:rPr>
        <w:t>Missions Fund</w:t>
      </w:r>
    </w:p>
    <w:p w14:paraId="03BC994A" w14:textId="21432C48" w:rsidR="00A50091" w:rsidRPr="005A0DF4" w:rsidRDefault="00A50091" w:rsidP="00A50091">
      <w:pPr>
        <w:rPr>
          <w:lang w:val="en-US"/>
        </w:rPr>
      </w:pPr>
      <w:r w:rsidRPr="005A0DF4">
        <w:rPr>
          <w:lang w:val="en-US"/>
        </w:rPr>
        <w:t xml:space="preserve">This </w:t>
      </w:r>
      <w:r>
        <w:rPr>
          <w:lang w:val="en-US"/>
        </w:rPr>
        <w:t xml:space="preserve">fund is </w:t>
      </w:r>
      <w:r w:rsidR="009862F2">
        <w:rPr>
          <w:lang w:val="en-US"/>
        </w:rPr>
        <w:t>a</w:t>
      </w:r>
      <w:r>
        <w:rPr>
          <w:lang w:val="en-US"/>
        </w:rPr>
        <w:t xml:space="preserve"> </w:t>
      </w:r>
      <w:r w:rsidR="00137C79">
        <w:rPr>
          <w:lang w:val="en-US"/>
        </w:rPr>
        <w:t xml:space="preserve">restricted </w:t>
      </w:r>
      <w:r w:rsidR="00EA5687">
        <w:rPr>
          <w:lang w:val="en-US"/>
        </w:rPr>
        <w:t>fund which</w:t>
      </w:r>
      <w:r>
        <w:rPr>
          <w:lang w:val="en-US"/>
        </w:rPr>
        <w:t xml:space="preserve"> </w:t>
      </w:r>
      <w:r w:rsidR="009862F2">
        <w:rPr>
          <w:lang w:val="en-US"/>
        </w:rPr>
        <w:t xml:space="preserve">accepts contributions that </w:t>
      </w:r>
      <w:r w:rsidR="00137C79">
        <w:rPr>
          <w:lang w:val="en-US"/>
        </w:rPr>
        <w:t>support</w:t>
      </w:r>
      <w:r w:rsidR="00B52532">
        <w:rPr>
          <w:lang w:val="en-US"/>
        </w:rPr>
        <w:t xml:space="preserve"> mission projects undertaken by Southview, both</w:t>
      </w:r>
      <w:r w:rsidR="00137C79">
        <w:rPr>
          <w:lang w:val="en-US"/>
        </w:rPr>
        <w:t xml:space="preserve"> </w:t>
      </w:r>
      <w:r w:rsidR="00195501">
        <w:rPr>
          <w:lang w:val="en-US"/>
        </w:rPr>
        <w:t>local and foreign</w:t>
      </w:r>
      <w:r w:rsidR="00B52532">
        <w:rPr>
          <w:lang w:val="en-US"/>
        </w:rPr>
        <w:t>.</w:t>
      </w:r>
    </w:p>
    <w:p w14:paraId="0AF6E9B1" w14:textId="57187D36" w:rsidR="003531BB" w:rsidRPr="003531BB" w:rsidRDefault="00F51EE2" w:rsidP="00651ACE">
      <w:pPr>
        <w:spacing w:before="240"/>
        <w:rPr>
          <w:rStyle w:val="IntenseEmphasis"/>
        </w:rPr>
      </w:pPr>
      <w:r>
        <w:rPr>
          <w:rStyle w:val="IntenseEmphasis"/>
        </w:rPr>
        <w:t>Global Advance</w:t>
      </w:r>
      <w:r w:rsidR="003531BB" w:rsidRPr="003531BB">
        <w:rPr>
          <w:rStyle w:val="IntenseEmphasis"/>
        </w:rPr>
        <w:t xml:space="preserve"> Fund</w:t>
      </w:r>
      <w:r>
        <w:rPr>
          <w:rStyle w:val="IntenseEmphasis"/>
        </w:rPr>
        <w:t xml:space="preserve"> (CM&amp;A)</w:t>
      </w:r>
    </w:p>
    <w:p w14:paraId="51687C12" w14:textId="72F10EAF" w:rsidR="009D768E" w:rsidRPr="007D70AE" w:rsidRDefault="00A50091" w:rsidP="007D70AE">
      <w:pPr>
        <w:rPr>
          <w:strike/>
        </w:rPr>
      </w:pPr>
      <w:r w:rsidRPr="005A0DF4">
        <w:rPr>
          <w:lang w:val="en-US"/>
        </w:rPr>
        <w:t xml:space="preserve">This </w:t>
      </w:r>
      <w:r>
        <w:rPr>
          <w:lang w:val="en-US"/>
        </w:rPr>
        <w:t xml:space="preserve">fund is a restricted fund supporting </w:t>
      </w:r>
      <w:r w:rsidR="00D17C46">
        <w:rPr>
          <w:lang w:val="en-US"/>
        </w:rPr>
        <w:t>the least reached groups worldwide and is the primary means of providing for our Alliance Workers.</w:t>
      </w:r>
    </w:p>
    <w:sectPr w:rsidR="009D768E" w:rsidRPr="007D70AE" w:rsidSect="00D20B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AE"/>
    <w:rsid w:val="000200AB"/>
    <w:rsid w:val="00034D0B"/>
    <w:rsid w:val="00036308"/>
    <w:rsid w:val="00051165"/>
    <w:rsid w:val="00063BF2"/>
    <w:rsid w:val="00074770"/>
    <w:rsid w:val="0008756E"/>
    <w:rsid w:val="00090823"/>
    <w:rsid w:val="00092EF9"/>
    <w:rsid w:val="000975BA"/>
    <w:rsid w:val="000B196F"/>
    <w:rsid w:val="000D4EEC"/>
    <w:rsid w:val="000E53AF"/>
    <w:rsid w:val="00101BF1"/>
    <w:rsid w:val="00102F0E"/>
    <w:rsid w:val="00105146"/>
    <w:rsid w:val="00110DD1"/>
    <w:rsid w:val="00112F59"/>
    <w:rsid w:val="00114EEA"/>
    <w:rsid w:val="00120072"/>
    <w:rsid w:val="00137C79"/>
    <w:rsid w:val="00142385"/>
    <w:rsid w:val="00182B95"/>
    <w:rsid w:val="001867D1"/>
    <w:rsid w:val="001931FE"/>
    <w:rsid w:val="00195501"/>
    <w:rsid w:val="00195591"/>
    <w:rsid w:val="001A0CDC"/>
    <w:rsid w:val="001A38AD"/>
    <w:rsid w:val="001B1A63"/>
    <w:rsid w:val="002131A8"/>
    <w:rsid w:val="0023550C"/>
    <w:rsid w:val="00245D8C"/>
    <w:rsid w:val="0024727A"/>
    <w:rsid w:val="00251493"/>
    <w:rsid w:val="002557CE"/>
    <w:rsid w:val="00274E37"/>
    <w:rsid w:val="002B0F66"/>
    <w:rsid w:val="002C0F40"/>
    <w:rsid w:val="002D223A"/>
    <w:rsid w:val="002D51B6"/>
    <w:rsid w:val="002D666C"/>
    <w:rsid w:val="002D7852"/>
    <w:rsid w:val="002E23A5"/>
    <w:rsid w:val="002E2D0E"/>
    <w:rsid w:val="002E407D"/>
    <w:rsid w:val="00302982"/>
    <w:rsid w:val="00304EF3"/>
    <w:rsid w:val="00305497"/>
    <w:rsid w:val="00310BAA"/>
    <w:rsid w:val="003201F3"/>
    <w:rsid w:val="003366AC"/>
    <w:rsid w:val="003531BB"/>
    <w:rsid w:val="003568A7"/>
    <w:rsid w:val="00357466"/>
    <w:rsid w:val="003A7059"/>
    <w:rsid w:val="003B173E"/>
    <w:rsid w:val="003C226B"/>
    <w:rsid w:val="003D47F9"/>
    <w:rsid w:val="003E175A"/>
    <w:rsid w:val="00413928"/>
    <w:rsid w:val="00435334"/>
    <w:rsid w:val="00452F09"/>
    <w:rsid w:val="00456BB2"/>
    <w:rsid w:val="004606C2"/>
    <w:rsid w:val="00477E1E"/>
    <w:rsid w:val="00480F6E"/>
    <w:rsid w:val="004A6DC7"/>
    <w:rsid w:val="004A74C8"/>
    <w:rsid w:val="004B2DD4"/>
    <w:rsid w:val="004C5C4F"/>
    <w:rsid w:val="004E00BE"/>
    <w:rsid w:val="00531249"/>
    <w:rsid w:val="00551856"/>
    <w:rsid w:val="0055439A"/>
    <w:rsid w:val="005865C2"/>
    <w:rsid w:val="005A0DF4"/>
    <w:rsid w:val="005B3B6A"/>
    <w:rsid w:val="005B7326"/>
    <w:rsid w:val="005E4852"/>
    <w:rsid w:val="005F066B"/>
    <w:rsid w:val="00610F79"/>
    <w:rsid w:val="00620CF5"/>
    <w:rsid w:val="00651ACE"/>
    <w:rsid w:val="00692C61"/>
    <w:rsid w:val="006B14C6"/>
    <w:rsid w:val="006B3F6E"/>
    <w:rsid w:val="006C1E08"/>
    <w:rsid w:val="006D31BB"/>
    <w:rsid w:val="006E109C"/>
    <w:rsid w:val="0072024C"/>
    <w:rsid w:val="00721CBC"/>
    <w:rsid w:val="00722858"/>
    <w:rsid w:val="007752DB"/>
    <w:rsid w:val="007826A5"/>
    <w:rsid w:val="00795359"/>
    <w:rsid w:val="007A2271"/>
    <w:rsid w:val="007A3E56"/>
    <w:rsid w:val="007B219D"/>
    <w:rsid w:val="007C42F7"/>
    <w:rsid w:val="007D70AE"/>
    <w:rsid w:val="007D71A5"/>
    <w:rsid w:val="007F03E4"/>
    <w:rsid w:val="007F21EF"/>
    <w:rsid w:val="007F6A0D"/>
    <w:rsid w:val="008149A8"/>
    <w:rsid w:val="0082700D"/>
    <w:rsid w:val="0083005D"/>
    <w:rsid w:val="00831C92"/>
    <w:rsid w:val="0083468E"/>
    <w:rsid w:val="008411D6"/>
    <w:rsid w:val="00841459"/>
    <w:rsid w:val="008555EC"/>
    <w:rsid w:val="00857160"/>
    <w:rsid w:val="00870B1E"/>
    <w:rsid w:val="008812F9"/>
    <w:rsid w:val="00890110"/>
    <w:rsid w:val="008A7390"/>
    <w:rsid w:val="008B1C45"/>
    <w:rsid w:val="008D6524"/>
    <w:rsid w:val="008D7663"/>
    <w:rsid w:val="008F226B"/>
    <w:rsid w:val="009053F7"/>
    <w:rsid w:val="00905438"/>
    <w:rsid w:val="00934F8C"/>
    <w:rsid w:val="0094071B"/>
    <w:rsid w:val="00943C43"/>
    <w:rsid w:val="00954909"/>
    <w:rsid w:val="009621BB"/>
    <w:rsid w:val="009661C9"/>
    <w:rsid w:val="00977EC5"/>
    <w:rsid w:val="009862F2"/>
    <w:rsid w:val="009969E9"/>
    <w:rsid w:val="009A08CF"/>
    <w:rsid w:val="009A213D"/>
    <w:rsid w:val="009B3901"/>
    <w:rsid w:val="009B405F"/>
    <w:rsid w:val="009C58BA"/>
    <w:rsid w:val="009D768E"/>
    <w:rsid w:val="009E3080"/>
    <w:rsid w:val="009E6ACF"/>
    <w:rsid w:val="009E7750"/>
    <w:rsid w:val="009F10C0"/>
    <w:rsid w:val="009F295F"/>
    <w:rsid w:val="009F3282"/>
    <w:rsid w:val="009F497F"/>
    <w:rsid w:val="009F7801"/>
    <w:rsid w:val="00A01BBC"/>
    <w:rsid w:val="00A10592"/>
    <w:rsid w:val="00A139B2"/>
    <w:rsid w:val="00A148D2"/>
    <w:rsid w:val="00A223B3"/>
    <w:rsid w:val="00A23D46"/>
    <w:rsid w:val="00A50091"/>
    <w:rsid w:val="00A55994"/>
    <w:rsid w:val="00A574AD"/>
    <w:rsid w:val="00A7098D"/>
    <w:rsid w:val="00A91EB7"/>
    <w:rsid w:val="00A95CF5"/>
    <w:rsid w:val="00AA63F1"/>
    <w:rsid w:val="00AB29FE"/>
    <w:rsid w:val="00AB4599"/>
    <w:rsid w:val="00AD5E55"/>
    <w:rsid w:val="00AE0D1D"/>
    <w:rsid w:val="00AF169F"/>
    <w:rsid w:val="00B107A2"/>
    <w:rsid w:val="00B40676"/>
    <w:rsid w:val="00B43994"/>
    <w:rsid w:val="00B448E8"/>
    <w:rsid w:val="00B52532"/>
    <w:rsid w:val="00B565EB"/>
    <w:rsid w:val="00B727D4"/>
    <w:rsid w:val="00B7781D"/>
    <w:rsid w:val="00B77B35"/>
    <w:rsid w:val="00BA34F0"/>
    <w:rsid w:val="00BA6432"/>
    <w:rsid w:val="00BD1129"/>
    <w:rsid w:val="00BE01D5"/>
    <w:rsid w:val="00BE131E"/>
    <w:rsid w:val="00BE553A"/>
    <w:rsid w:val="00BF05FA"/>
    <w:rsid w:val="00BF0686"/>
    <w:rsid w:val="00BF2426"/>
    <w:rsid w:val="00C3271B"/>
    <w:rsid w:val="00C46DD4"/>
    <w:rsid w:val="00CA1CA3"/>
    <w:rsid w:val="00CA32E9"/>
    <w:rsid w:val="00CB68EE"/>
    <w:rsid w:val="00CD6CAF"/>
    <w:rsid w:val="00D076A6"/>
    <w:rsid w:val="00D17C46"/>
    <w:rsid w:val="00D20BBB"/>
    <w:rsid w:val="00D279D4"/>
    <w:rsid w:val="00D33157"/>
    <w:rsid w:val="00D35E13"/>
    <w:rsid w:val="00D571C0"/>
    <w:rsid w:val="00D676AD"/>
    <w:rsid w:val="00DC2FDD"/>
    <w:rsid w:val="00DD167A"/>
    <w:rsid w:val="00DD315A"/>
    <w:rsid w:val="00DE0339"/>
    <w:rsid w:val="00E02F30"/>
    <w:rsid w:val="00E207BB"/>
    <w:rsid w:val="00E41C72"/>
    <w:rsid w:val="00E437C3"/>
    <w:rsid w:val="00E56BFC"/>
    <w:rsid w:val="00E571F6"/>
    <w:rsid w:val="00E71999"/>
    <w:rsid w:val="00E752CF"/>
    <w:rsid w:val="00E86380"/>
    <w:rsid w:val="00E975F6"/>
    <w:rsid w:val="00E977D7"/>
    <w:rsid w:val="00EA5687"/>
    <w:rsid w:val="00EB47EB"/>
    <w:rsid w:val="00EC2F44"/>
    <w:rsid w:val="00EC553F"/>
    <w:rsid w:val="00ED2822"/>
    <w:rsid w:val="00ED41AB"/>
    <w:rsid w:val="00EE05A3"/>
    <w:rsid w:val="00EE7DB9"/>
    <w:rsid w:val="00F00A7C"/>
    <w:rsid w:val="00F05E3E"/>
    <w:rsid w:val="00F368D9"/>
    <w:rsid w:val="00F4321D"/>
    <w:rsid w:val="00F439E9"/>
    <w:rsid w:val="00F50821"/>
    <w:rsid w:val="00F51EE2"/>
    <w:rsid w:val="00F5689F"/>
    <w:rsid w:val="00F94DEC"/>
    <w:rsid w:val="00FB34C2"/>
    <w:rsid w:val="00FB6695"/>
    <w:rsid w:val="00FC2A80"/>
    <w:rsid w:val="00FC495E"/>
    <w:rsid w:val="00FD3E88"/>
    <w:rsid w:val="00FE2B7A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9AD0"/>
  <w15:chartTrackingRefBased/>
  <w15:docId w15:val="{5D38B2D7-A7BA-4854-AAA6-6231F373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A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7D70AE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D768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36E44751BA1419751A6A5EF6FE870" ma:contentTypeVersion="18" ma:contentTypeDescription="Create a new document." ma:contentTypeScope="" ma:versionID="11888fc45571cceee8800ea2c6601dfe">
  <xsd:schema xmlns:xsd="http://www.w3.org/2001/XMLSchema" xmlns:xs="http://www.w3.org/2001/XMLSchema" xmlns:p="http://schemas.microsoft.com/office/2006/metadata/properties" xmlns:ns2="a708d859-a27d-4119-9789-668f970971fa" xmlns:ns3="4bce18df-2f19-4942-ae8d-075b15c9134f" targetNamespace="http://schemas.microsoft.com/office/2006/metadata/properties" ma:root="true" ma:fieldsID="dfb6d014578029e53bc2d756cb30e672" ns2:_="" ns3:_="">
    <xsd:import namespace="a708d859-a27d-4119-9789-668f970971fa"/>
    <xsd:import namespace="4bce18df-2f19-4942-ae8d-075b15c91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d859-a27d-4119-9789-668f97097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b96fcb-2785-45c7-a6db-14c79c7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e18df-2f19-4942-ae8d-075b15c91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d856ad-a019-4121-bfce-6518a9ddb0c3}" ma:internalName="TaxCatchAll" ma:showField="CatchAllData" ma:web="4bce18df-2f19-4942-ae8d-075b15c91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8d859-a27d-4119-9789-668f970971fa">
      <Terms xmlns="http://schemas.microsoft.com/office/infopath/2007/PartnerControls"/>
    </lcf76f155ced4ddcb4097134ff3c332f>
    <TaxCatchAll xmlns="4bce18df-2f19-4942-ae8d-075b15c9134f" xsi:nil="true"/>
  </documentManagement>
</p:properties>
</file>

<file path=customXml/itemProps1.xml><?xml version="1.0" encoding="utf-8"?>
<ds:datastoreItem xmlns:ds="http://schemas.openxmlformats.org/officeDocument/2006/customXml" ds:itemID="{C8186D89-7DFB-40AB-BAA2-4722127D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d859-a27d-4119-9789-668f970971fa"/>
    <ds:schemaRef ds:uri="4bce18df-2f19-4942-ae8d-075b15c91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F0747-815A-45DA-9A2D-FB9BD5F5D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E9890-26E2-45E4-81BB-E25541AF27BB}">
  <ds:schemaRefs>
    <ds:schemaRef ds:uri="http://schemas.microsoft.com/office/2006/metadata/properties"/>
    <ds:schemaRef ds:uri="http://schemas.microsoft.com/office/infopath/2007/PartnerControls"/>
    <ds:schemaRef ds:uri="a708d859-a27d-4119-9789-668f970971fa"/>
    <ds:schemaRef ds:uri="4bce18df-2f19-4942-ae8d-075b15c91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1376</Characters>
  <Application>Microsoft Office Word</Application>
  <DocSecurity>0</DocSecurity>
  <Lines>62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Southview Church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Elmquist</dc:creator>
  <cp:keywords/>
  <dc:description/>
  <cp:lastModifiedBy>Linda Cooper</cp:lastModifiedBy>
  <cp:revision>8</cp:revision>
  <cp:lastPrinted>2025-01-30T21:09:00Z</cp:lastPrinted>
  <dcterms:created xsi:type="dcterms:W3CDTF">2026-05-11T17:18:00Z</dcterms:created>
  <dcterms:modified xsi:type="dcterms:W3CDTF">2026-05-11T17:22:00Z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0x010100CEC36E44751BA1419751A6A5EF6FE870</vt:lpwstr>
  </property>
  <property fmtid="{D5CDD505-2E9C-101B-9397-08002B2CF9AE}" pid="3" name="MediaServiceImageTags">
    <vt:lpwstr/>
  </property>
</Properties>
</file>